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EBF" w:rsidRDefault="001B7EBF" w:rsidP="001B7EBF">
      <w:pPr>
        <w:rPr>
          <w:rFonts w:ascii="OpenSans" w:hAnsi="OpenSans"/>
          <w:color w:val="000000"/>
          <w:sz w:val="28"/>
          <w:szCs w:val="28"/>
          <w:shd w:val="clear" w:color="auto" w:fill="FFFFFF"/>
        </w:rPr>
      </w:pPr>
      <w:r w:rsidRPr="00C47777">
        <w:rPr>
          <w:rFonts w:ascii="OpenSans" w:hAnsi="OpenSans"/>
          <w:color w:val="000000"/>
          <w:sz w:val="28"/>
          <w:szCs w:val="28"/>
          <w:shd w:val="clear" w:color="auto" w:fill="FFFFFF"/>
        </w:rPr>
        <w:t>Тема: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</w:p>
    <w:p w:rsidR="0041500D" w:rsidRDefault="001B7EB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EBF">
        <w:rPr>
          <w:rFonts w:ascii="Times New Roman" w:eastAsia="Times New Roman" w:hAnsi="Times New Roman" w:cs="Times New Roman"/>
          <w:sz w:val="28"/>
          <w:szCs w:val="28"/>
          <w:lang w:eastAsia="ru-RU"/>
        </w:rPr>
        <w:t>Д. Дефо. Рассказ о писателе. «Робинзон Крузо»: необычайные приключения героя.</w:t>
      </w:r>
    </w:p>
    <w:p w:rsidR="001B7EBF" w:rsidRDefault="001B7EBF" w:rsidP="001B7EB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7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Прочитать материал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</w:t>
      </w:r>
      <w:r w:rsidRPr="00340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английском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B7350">
        <w:rPr>
          <w:rFonts w:ascii="OpenSans" w:hAnsi="OpenSans"/>
          <w:color w:val="000000"/>
          <w:sz w:val="28"/>
          <w:szCs w:val="28"/>
          <w:shd w:val="clear" w:color="auto" w:fill="FFFFFF"/>
        </w:rPr>
        <w:t>писателе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странице учебника – 199 - 200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B7EBF" w:rsidRPr="0092228E" w:rsidRDefault="001B7EBF" w:rsidP="0092228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Прочитать выра</w:t>
      </w:r>
      <w:r w:rsidR="009222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зительно отрывок из романа </w:t>
      </w:r>
      <w:r w:rsidR="0092228E" w:rsidRPr="001B7EB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«Робинзон Крузо»:</w:t>
      </w:r>
      <w:r w:rsidR="00922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228E" w:rsidRDefault="0092228E" w:rsidP="0092228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200 – 205.</w:t>
      </w:r>
    </w:p>
    <w:p w:rsidR="00BE2A0D" w:rsidRPr="00BE2A0D" w:rsidRDefault="0092228E" w:rsidP="0092228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 иллюстрацию к роману</w:t>
      </w:r>
      <w:r w:rsidR="005217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BE2A0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="00BE2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-204 </w:t>
      </w:r>
    </w:p>
    <w:p w:rsidR="005217FF" w:rsidRDefault="00BE2A0D" w:rsidP="00BE2A0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(художники</w:t>
      </w:r>
      <w:r w:rsidR="009222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922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2228E">
        <w:rPr>
          <w:rFonts w:ascii="Times New Roman" w:eastAsia="Times New Roman" w:hAnsi="Times New Roman" w:cs="Times New Roman"/>
          <w:sz w:val="28"/>
          <w:szCs w:val="28"/>
          <w:lang w:eastAsia="ru-RU"/>
        </w:rPr>
        <w:t>И.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льинский, </w:t>
      </w:r>
      <w:r w:rsidRPr="00BE2A0D">
        <w:rPr>
          <w:rFonts w:ascii="Times New Roman" w:eastAsia="Times New Roman" w:hAnsi="Times New Roman" w:cs="Times New Roman"/>
          <w:sz w:val="28"/>
          <w:szCs w:val="28"/>
          <w:lang w:eastAsia="ru-RU"/>
        </w:rPr>
        <w:t>А. Константиновский)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92228E" w:rsidRDefault="00BE2A0D" w:rsidP="00BE2A0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охарактеризовать главного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какими качествами характера он обладал?</w:t>
      </w:r>
    </w:p>
    <w:p w:rsidR="005217FF" w:rsidRDefault="005217FF" w:rsidP="00BE2A0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A0D" w:rsidRPr="00BE2A0D" w:rsidRDefault="00BE2A0D" w:rsidP="005217FF">
      <w:pPr>
        <w:pStyle w:val="a3"/>
        <w:ind w:left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Дочитать данную </w:t>
      </w:r>
      <w:r w:rsidR="00521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учебнике главу из романа: </w:t>
      </w:r>
      <w:proofErr w:type="spellStart"/>
      <w:r w:rsidR="005217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="00521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-206 - 212.</w:t>
      </w:r>
    </w:p>
    <w:sectPr w:rsidR="00BE2A0D" w:rsidRPr="00BE2A0D" w:rsidSect="001B7E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502DA"/>
    <w:multiLevelType w:val="hybridMultilevel"/>
    <w:tmpl w:val="B874B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77"/>
    <w:rsid w:val="000B62F7"/>
    <w:rsid w:val="001B7EBF"/>
    <w:rsid w:val="005217FF"/>
    <w:rsid w:val="007C06C6"/>
    <w:rsid w:val="0092228E"/>
    <w:rsid w:val="00BE2A0D"/>
    <w:rsid w:val="00DE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E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2020-04-19T18:35:00Z</dcterms:created>
  <dcterms:modified xsi:type="dcterms:W3CDTF">2020-04-19T19:10:00Z</dcterms:modified>
</cp:coreProperties>
</file>